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chitects Daughter" w:cs="Architects Daughter" w:eastAsia="Architects Daughter" w:hAnsi="Architects Daughter"/>
          <w:color w:val="222222"/>
          <w:sz w:val="36"/>
          <w:szCs w:val="36"/>
        </w:rPr>
      </w:pPr>
      <w:r w:rsidDel="00000000" w:rsidR="00000000" w:rsidRPr="00000000">
        <w:rPr>
          <w:rFonts w:ascii="Architects Daughter" w:cs="Architects Daughter" w:eastAsia="Architects Daughter" w:hAnsi="Architects Daughter"/>
          <w:color w:val="222222"/>
          <w:sz w:val="36"/>
          <w:szCs w:val="36"/>
          <w:rtl w:val="0"/>
        </w:rPr>
        <w:t xml:space="preserve">Reflections Performance Group 2020 Nutcracker</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Architects Daughter" w:cs="Architects Daughter" w:eastAsia="Architects Daughter" w:hAnsi="Architects Daughter"/>
          <w:color w:val="222222"/>
          <w:sz w:val="36"/>
          <w:szCs w:val="36"/>
        </w:rPr>
      </w:pPr>
      <w:r w:rsidDel="00000000" w:rsidR="00000000" w:rsidRPr="00000000">
        <w:rPr>
          <w:rFonts w:ascii="Architects Daughter" w:cs="Architects Daughter" w:eastAsia="Architects Daughter" w:hAnsi="Architects Daughter"/>
          <w:color w:val="222222"/>
          <w:sz w:val="36"/>
          <w:szCs w:val="36"/>
          <w:rtl w:val="0"/>
        </w:rPr>
        <w:t xml:space="preserve">Application and Contract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chitects Daughter" w:cs="Architects Daughter" w:eastAsia="Architects Daughter" w:hAnsi="Architects Daughter"/>
          <w:color w:val="222222"/>
          <w:sz w:val="36"/>
          <w:szCs w:val="3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Name:________________________________</w:t>
        <w:tab/>
        <w:tab/>
        <w:tab/>
        <w:t xml:space="preserve">Audition #: 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 </w:t>
      </w:r>
      <w:r w:rsidDel="00000000" w:rsidR="00000000" w:rsidRPr="00000000">
        <w:rPr>
          <w:b w:val="1"/>
          <w:sz w:val="24"/>
          <w:szCs w:val="24"/>
          <w:rtl w:val="0"/>
        </w:rPr>
        <w:t xml:space="preserve">do not</w:t>
      </w:r>
      <w:r w:rsidDel="00000000" w:rsidR="00000000" w:rsidRPr="00000000">
        <w:rPr>
          <w:sz w:val="24"/>
          <w:szCs w:val="24"/>
          <w:rtl w:val="0"/>
        </w:rPr>
        <w:t xml:space="preserve"> have any seasonal conflicts and plan on participating consistently from now to  Dec 2020</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 </w:t>
      </w:r>
      <w:r w:rsidDel="00000000" w:rsidR="00000000" w:rsidRPr="00000000">
        <w:rPr>
          <w:b w:val="1"/>
          <w:sz w:val="24"/>
          <w:szCs w:val="24"/>
          <w:rtl w:val="0"/>
        </w:rPr>
        <w:t xml:space="preserve">do</w:t>
      </w:r>
      <w:r w:rsidDel="00000000" w:rsidR="00000000" w:rsidRPr="00000000">
        <w:rPr>
          <w:sz w:val="24"/>
          <w:szCs w:val="24"/>
          <w:rtl w:val="0"/>
        </w:rPr>
        <w:t xml:space="preserve"> have seasonal conflicts such as sports teams, marching band, musicals, cheerleading, etc that I will be involved in that will prevent me from fully participating in Performance Group rehearsals and performances.  If checked, please list activities and include dates. Rehearsals may include Friday’s, Saturday’s, and Sunday’s.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rPr>
          <w:sz w:val="28"/>
          <w:szCs w:val="28"/>
        </w:rPr>
      </w:pPr>
      <w:r w:rsidDel="00000000" w:rsidR="00000000" w:rsidRPr="00000000">
        <w:rPr>
          <w:sz w:val="28"/>
          <w:szCs w:val="28"/>
          <w:rtl w:val="0"/>
        </w:rPr>
        <w:t xml:space="preserve">________________________________________________________________________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rPr>
          <w:sz w:val="28"/>
          <w:szCs w:val="28"/>
        </w:rPr>
      </w:pPr>
      <w:r w:rsidDel="00000000" w:rsidR="00000000" w:rsidRPr="00000000">
        <w:rPr>
          <w:sz w:val="28"/>
          <w:szCs w:val="28"/>
          <w:rtl w:val="0"/>
        </w:rPr>
        <w:t xml:space="preserve">________________________________________________________________________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rPr>
          <w:sz w:val="28"/>
          <w:szCs w:val="28"/>
        </w:rPr>
      </w:pPr>
      <w:r w:rsidDel="00000000" w:rsidR="00000000" w:rsidRPr="00000000">
        <w:rPr>
          <w:sz w:val="28"/>
          <w:szCs w:val="28"/>
          <w:rtl w:val="0"/>
        </w:rPr>
        <w:t xml:space="preserve">________________________________________________________________________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b w:val="1"/>
          <w:sz w:val="28"/>
          <w:szCs w:val="28"/>
        </w:rPr>
      </w:pPr>
      <w:r w:rsidDel="00000000" w:rsidR="00000000" w:rsidRPr="00000000">
        <w:rPr>
          <w:b w:val="1"/>
          <w:rtl w:val="0"/>
        </w:rPr>
        <w:t xml:space="preserve">*</w:t>
      </w:r>
      <w:r w:rsidDel="00000000" w:rsidR="00000000" w:rsidRPr="00000000">
        <w:rPr>
          <w:b w:val="1"/>
          <w:sz w:val="28"/>
          <w:szCs w:val="28"/>
          <w:rtl w:val="0"/>
        </w:rPr>
        <w:t xml:space="preserve">Attach a brief resume of past dance and/or theater experience.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b w:val="1"/>
          <w:sz w:val="28"/>
          <w:szCs w:val="28"/>
        </w:rPr>
      </w:pPr>
      <w:r w:rsidDel="00000000" w:rsidR="00000000" w:rsidRPr="00000000">
        <w:rPr>
          <w:b w:val="1"/>
          <w:sz w:val="28"/>
          <w:szCs w:val="28"/>
          <w:rtl w:val="0"/>
        </w:rPr>
        <w:t xml:space="preserve">*Students who performed in the previous season do not need a resume.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sz w:val="24"/>
          <w:szCs w:val="24"/>
        </w:rPr>
      </w:pPr>
      <w:bookmarkStart w:colFirst="0" w:colLast="0" w:name="_gjdgxs" w:id="0"/>
      <w:bookmarkEnd w:id="0"/>
      <w:r w:rsidDel="00000000" w:rsidR="00000000" w:rsidRPr="00000000">
        <w:rPr>
          <w:sz w:val="24"/>
          <w:szCs w:val="24"/>
          <w:rtl w:val="0"/>
        </w:rPr>
        <w:t xml:space="preserve">If chosen to be a part of Reflections Performance Group, you will be asked to adhere to the following guidelines.  After reading through the guidelines, please sign below indicating your agreement.</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 will maintain enrollment and regular attendance at 2 or more classes at A Dancer’s Reflection during the school year</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I will  follow the studio dress code for all of my classes and Reflections Performance Group rehearsals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 will strictly follow all studio rules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 will be present &amp; prompt for all rehearsals.  </w:t>
      </w:r>
      <w:r w:rsidDel="00000000" w:rsidR="00000000" w:rsidRPr="00000000">
        <w:rPr>
          <w:b w:val="1"/>
          <w:i w:val="1"/>
          <w:sz w:val="24"/>
          <w:szCs w:val="24"/>
          <w:rtl w:val="0"/>
        </w:rPr>
        <w:t xml:space="preserve">If I miss more than one class, I will be required to schedule and pay for a private lesson with the instructor to learn missed choreography.  If I do not make up the lesson I may be asked to forfeit my role.</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 will notify the choreographer about absences due to unforeseen circumstances and illnesses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 will maintain a positive attitude during all of my classes and performance group rehearsals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 will put forth full effort at all times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 will be a positive representative of A Dancer’s Reflection both in the studio and in public</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 understand that </w:t>
      </w:r>
      <w:r w:rsidDel="00000000" w:rsidR="00000000" w:rsidRPr="00000000">
        <w:rPr>
          <w:sz w:val="24"/>
          <w:szCs w:val="24"/>
          <w:rtl w:val="0"/>
        </w:rPr>
        <w:t xml:space="preserve">I</w:t>
      </w:r>
      <w:r w:rsidDel="00000000" w:rsidR="00000000" w:rsidRPr="00000000">
        <w:rPr>
          <w:rFonts w:ascii="Calibri" w:cs="Calibri" w:eastAsia="Calibri" w:hAnsi="Calibri"/>
          <w:b w:val="0"/>
          <w:sz w:val="24"/>
          <w:szCs w:val="24"/>
          <w:rtl w:val="0"/>
        </w:rPr>
        <w:t xml:space="preserve"> will be charged each month for Performance Group rehearsals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 understand that there will be additional costs such as costumes, workshop registration fees, performance tickets, etc. and I will make timely payments as requested.</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 understand that pictures and/or videos taken during rehearsals and performances may be used by A Dancer’s Reflection for promotional purposes (print advertising, Facebook, website, etc).</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sz w:val="8"/>
          <w:szCs w:val="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I, _______________________, the auditioning student, and I, _________________________, the parent of the auditioning student understand and agree to adhere to the above guidelines.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rPr>
          <w:sz w:val="18"/>
          <w:szCs w:val="1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w:t>
        <w:tab/>
        <w:tab/>
        <w:tab/>
        <w:t xml:space="preserve">___________________________________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Signature of Student</w:t>
        <w:tab/>
        <w:tab/>
        <w:tab/>
        <w:tab/>
        <w:tab/>
        <w:t xml:space="preserve">                  Signature of Parent</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chitects Daugh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